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80E8" w14:textId="77777777" w:rsidR="006F5EC4" w:rsidRDefault="006F5EC4" w:rsidP="006F5EC4">
      <w:pPr>
        <w:pStyle w:val="font8"/>
      </w:pPr>
      <w:r>
        <w:rPr>
          <w:b/>
          <w:bCs/>
          <w:u w:val="single"/>
        </w:rPr>
        <w:t>Informazioni ex art.1, comma 125, della Legge 4 agosto 2017 n.124</w:t>
      </w:r>
    </w:p>
    <w:p w14:paraId="791F07CA" w14:textId="77777777" w:rsidR="006F5EC4" w:rsidRDefault="006F5EC4" w:rsidP="006F5EC4">
      <w:pPr>
        <w:pStyle w:val="font8"/>
      </w:pPr>
    </w:p>
    <w:p w14:paraId="367AC379" w14:textId="77777777" w:rsidR="006F5EC4" w:rsidRDefault="006F5EC4" w:rsidP="006F5EC4">
      <w:pPr>
        <w:pStyle w:val="font8"/>
      </w:pPr>
      <w:r>
        <w:t>In riferimento all'art.1, comma 125-bis, della legge n.124/2017 si segnala che la società ha ricevuto, nel</w:t>
      </w:r>
    </w:p>
    <w:p w14:paraId="1EA9D2CC" w14:textId="77777777" w:rsidR="006F5EC4" w:rsidRDefault="006F5EC4" w:rsidP="006F5EC4">
      <w:pPr>
        <w:pStyle w:val="font8"/>
      </w:pPr>
      <w:r>
        <w:t>corso dell'anno 2019 sovvenzioni, sussidi, vantaggi, contributi o aiuti pubblici in denaro o in natura, non aventi carattere generale che vengono di seguito dettagliati:</w:t>
      </w:r>
    </w:p>
    <w:p w14:paraId="7408ADC7" w14:textId="77777777" w:rsidR="006F5EC4" w:rsidRDefault="006F5EC4" w:rsidP="006F5EC4">
      <w:pPr>
        <w:pStyle w:val="font8"/>
      </w:pPr>
    </w:p>
    <w:p w14:paraId="0BFFAB0D" w14:textId="77777777" w:rsidR="006F5EC4" w:rsidRDefault="006F5EC4" w:rsidP="006F5EC4">
      <w:pPr>
        <w:pStyle w:val="font8"/>
        <w:numPr>
          <w:ilvl w:val="0"/>
          <w:numId w:val="1"/>
        </w:numPr>
      </w:pPr>
      <w:r>
        <w:t>In data 02.04.2019 è stato ricevuto un Contributo in conto Interessi per euro 17.777,78 da Regione Marche</w:t>
      </w:r>
    </w:p>
    <w:p w14:paraId="6A51B9A8" w14:textId="77777777" w:rsidR="006F5EC4" w:rsidRDefault="006F5EC4" w:rsidP="006F5EC4">
      <w:pPr>
        <w:pStyle w:val="font8"/>
        <w:numPr>
          <w:ilvl w:val="0"/>
          <w:numId w:val="1"/>
        </w:numPr>
      </w:pPr>
      <w:r>
        <w:t>In data 29.01.2019 è stato ricevuto un Contributo complessivo di euro 768,00 da Ente Bilaterale Marche</w:t>
      </w:r>
    </w:p>
    <w:p w14:paraId="5C4C5B1D" w14:textId="77777777" w:rsidR="006F5EC4" w:rsidRDefault="006F5EC4" w:rsidP="006F5EC4">
      <w:pPr>
        <w:pStyle w:val="font8"/>
        <w:numPr>
          <w:ilvl w:val="0"/>
          <w:numId w:val="1"/>
        </w:numPr>
      </w:pPr>
      <w:r>
        <w:t>In data 11.07.2019 è stato ricevuto un Contributo in conto interessi per euro 10.000,00 da Regione Marche</w:t>
      </w:r>
    </w:p>
    <w:p w14:paraId="785055C0" w14:textId="77777777" w:rsidR="006F5EC4" w:rsidRDefault="006F5EC4" w:rsidP="006F5EC4">
      <w:pPr>
        <w:pStyle w:val="font8"/>
      </w:pPr>
    </w:p>
    <w:p w14:paraId="3CF6AE5F" w14:textId="77777777" w:rsidR="006F5EC4" w:rsidRDefault="006F5EC4" w:rsidP="006F5EC4">
      <w:pPr>
        <w:pStyle w:val="font8"/>
      </w:pPr>
      <w:r>
        <w:t>In riferimento all'art.1, comma 125-bis, della legge n.124/2017 si segnala che la società ha ricevuto, nel</w:t>
      </w:r>
    </w:p>
    <w:p w14:paraId="5E8C43A8" w14:textId="77777777" w:rsidR="006F5EC4" w:rsidRDefault="006F5EC4" w:rsidP="006F5EC4">
      <w:pPr>
        <w:pStyle w:val="font8"/>
      </w:pPr>
      <w:r>
        <w:t>corso dell'anno 2020 sovvenzioni, sussidi, vantaggi, contributi o aiuti pubblici in denaro o in natura, non aventi carattere generale che vengono di seguito dettagliati:</w:t>
      </w:r>
    </w:p>
    <w:p w14:paraId="460C795E" w14:textId="77777777" w:rsidR="006F5EC4" w:rsidRDefault="006F5EC4" w:rsidP="006F5EC4">
      <w:pPr>
        <w:pStyle w:val="font8"/>
      </w:pPr>
    </w:p>
    <w:p w14:paraId="6798F638" w14:textId="77777777" w:rsidR="006F5EC4" w:rsidRDefault="006F5EC4" w:rsidP="006F5EC4">
      <w:pPr>
        <w:pStyle w:val="font8"/>
        <w:numPr>
          <w:ilvl w:val="0"/>
          <w:numId w:val="2"/>
        </w:numPr>
      </w:pPr>
      <w:r>
        <w:t>In data 26.03.2020 è stato ricevuto un Contributo in conto interessi nuova Sabatini per euro 21.194,01 da MISE;</w:t>
      </w:r>
    </w:p>
    <w:p w14:paraId="722AB1D6" w14:textId="77777777" w:rsidR="006F5EC4" w:rsidRDefault="006F5EC4" w:rsidP="006F5EC4">
      <w:pPr>
        <w:pStyle w:val="font8"/>
        <w:numPr>
          <w:ilvl w:val="0"/>
          <w:numId w:val="2"/>
        </w:numPr>
      </w:pPr>
      <w:r>
        <w:t>In data 28.04.2020 è stato ricevuto un Contributo in conto interessi per euro 10.000,00 da Regione Marche</w:t>
      </w:r>
    </w:p>
    <w:p w14:paraId="6AF5435E" w14:textId="77777777" w:rsidR="006F5EC4" w:rsidRDefault="006F5EC4" w:rsidP="006F5EC4">
      <w:pPr>
        <w:pStyle w:val="font8"/>
        <w:numPr>
          <w:ilvl w:val="0"/>
          <w:numId w:val="2"/>
        </w:numPr>
      </w:pPr>
      <w:r>
        <w:t xml:space="preserve">In data 27.11.2020 è stata concessa garanzia del fondo su Sezione Speciale per euro 3.002,56 da banca del Mezzogiorno </w:t>
      </w:r>
      <w:proofErr w:type="spellStart"/>
      <w:r>
        <w:t>MedioCredito</w:t>
      </w:r>
      <w:proofErr w:type="spellEnd"/>
      <w:r>
        <w:t xml:space="preserve"> Centrale S.p.a.;</w:t>
      </w:r>
    </w:p>
    <w:p w14:paraId="5E266B40" w14:textId="77777777" w:rsidR="006F5EC4" w:rsidRDefault="006F5EC4" w:rsidP="006F5EC4">
      <w:pPr>
        <w:pStyle w:val="font8"/>
        <w:numPr>
          <w:ilvl w:val="0"/>
          <w:numId w:val="2"/>
        </w:numPr>
      </w:pPr>
      <w:r>
        <w:t xml:space="preserve">In data 04.12.2020 è stata concessa garanzia del fondo su Sezione Speciale per euro 1.878,99 da banca del Mezzogiorno </w:t>
      </w:r>
      <w:proofErr w:type="spellStart"/>
      <w:r>
        <w:t>MedioCredito</w:t>
      </w:r>
      <w:proofErr w:type="spellEnd"/>
      <w:r>
        <w:t xml:space="preserve"> Centrale S.p.a.;</w:t>
      </w:r>
    </w:p>
    <w:p w14:paraId="02ED6B11" w14:textId="77777777" w:rsidR="006F5EC4" w:rsidRDefault="006F5EC4" w:rsidP="006F5EC4">
      <w:pPr>
        <w:pStyle w:val="font8"/>
        <w:numPr>
          <w:ilvl w:val="0"/>
          <w:numId w:val="2"/>
        </w:numPr>
      </w:pPr>
      <w:r>
        <w:t xml:space="preserve">In data 20.12.2020 è stata concessa garanzia PMI aiuti di stato per euro 2.422,92 da banca del Mezzogiorno </w:t>
      </w:r>
      <w:proofErr w:type="spellStart"/>
      <w:r>
        <w:t>MedioCredito</w:t>
      </w:r>
      <w:proofErr w:type="spellEnd"/>
      <w:r>
        <w:t xml:space="preserve"> Centrale S.p.a.;</w:t>
      </w:r>
    </w:p>
    <w:p w14:paraId="69312578" w14:textId="77777777" w:rsidR="006F5EC4" w:rsidRDefault="006F5EC4" w:rsidP="006F5EC4">
      <w:pPr>
        <w:pStyle w:val="font8"/>
        <w:numPr>
          <w:ilvl w:val="0"/>
          <w:numId w:val="2"/>
        </w:numPr>
      </w:pPr>
      <w:r>
        <w:t xml:space="preserve">In data 20.12.2020 è stata concessa garanzia PMI aiuti di stato per euro 175.000,00 da banca del Mezzogiorno </w:t>
      </w:r>
      <w:proofErr w:type="spellStart"/>
      <w:r>
        <w:t>MedioCredito</w:t>
      </w:r>
      <w:proofErr w:type="spellEnd"/>
      <w:r>
        <w:t xml:space="preserve"> Centrale S.p.a.;</w:t>
      </w:r>
    </w:p>
    <w:p w14:paraId="1D775293" w14:textId="77777777" w:rsidR="006F5EC4" w:rsidRDefault="006F5EC4" w:rsidP="006F5EC4">
      <w:pPr>
        <w:pStyle w:val="font8"/>
        <w:numPr>
          <w:ilvl w:val="0"/>
          <w:numId w:val="2"/>
        </w:numPr>
      </w:pPr>
      <w:r>
        <w:t xml:space="preserve">In data 23.12.2020 è stata concessa garanzia del fondo su Sezione Speciale per euro 12.386,90 da banca del Mezzogiorno </w:t>
      </w:r>
      <w:proofErr w:type="spellStart"/>
      <w:r>
        <w:t>MedioCredito</w:t>
      </w:r>
      <w:proofErr w:type="spellEnd"/>
      <w:r>
        <w:t xml:space="preserve"> Centrale S.p.a.;</w:t>
      </w:r>
    </w:p>
    <w:p w14:paraId="05A7A40D" w14:textId="77777777" w:rsidR="006F5EC4" w:rsidRDefault="006F5EC4" w:rsidP="006F5EC4">
      <w:pPr>
        <w:pStyle w:val="font8"/>
        <w:numPr>
          <w:ilvl w:val="0"/>
          <w:numId w:val="2"/>
        </w:numPr>
      </w:pPr>
      <w:r>
        <w:t>In data 29.12.2020 è stato ricevuto un Contributo complessivo di euro 480,00 da Ente Bilaterale Marche.</w:t>
      </w:r>
    </w:p>
    <w:p w14:paraId="530EFFA7" w14:textId="41E93189" w:rsidR="002F34BD" w:rsidRPr="006F5EC4" w:rsidRDefault="00000000" w:rsidP="006F5EC4"/>
    <w:sectPr w:rsidR="002F34BD" w:rsidRPr="006F5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0DB"/>
    <w:multiLevelType w:val="multilevel"/>
    <w:tmpl w:val="00F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230D7"/>
    <w:multiLevelType w:val="multilevel"/>
    <w:tmpl w:val="E44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07616">
    <w:abstractNumId w:val="0"/>
  </w:num>
  <w:num w:numId="2" w16cid:durableId="106896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31"/>
    <w:rsid w:val="002C7A31"/>
    <w:rsid w:val="006F5EC4"/>
    <w:rsid w:val="00BF50A2"/>
    <w:rsid w:val="00F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232E"/>
  <w15:chartTrackingRefBased/>
  <w15:docId w15:val="{A5D7A997-6C2F-4E81-8F3A-256BBBD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C7A31"/>
    <w:rPr>
      <w:i/>
      <w:iCs/>
    </w:rPr>
  </w:style>
  <w:style w:type="paragraph" w:customStyle="1" w:styleId="font8">
    <w:name w:val="font_8"/>
    <w:basedOn w:val="Normale"/>
    <w:rsid w:val="006F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Pozzuoli</dc:creator>
  <cp:keywords/>
  <dc:description/>
  <cp:lastModifiedBy>Michela Pozzuoli</cp:lastModifiedBy>
  <cp:revision>2</cp:revision>
  <dcterms:created xsi:type="dcterms:W3CDTF">2023-03-09T14:01:00Z</dcterms:created>
  <dcterms:modified xsi:type="dcterms:W3CDTF">2023-03-09T14:27:00Z</dcterms:modified>
</cp:coreProperties>
</file>